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D05" w:rsidRPr="00F60D05" w:rsidRDefault="00F60D05">
      <w:pPr>
        <w:rPr>
          <w:b/>
        </w:rPr>
      </w:pPr>
      <w:bookmarkStart w:id="0" w:name="_GoBack"/>
      <w:bookmarkEnd w:id="0"/>
      <w:r w:rsidRPr="00F60D05">
        <w:rPr>
          <w:b/>
        </w:rPr>
        <w:t>Abstract Instructions</w:t>
      </w:r>
    </w:p>
    <w:p w:rsidR="00F60D05" w:rsidRDefault="00F60D05"/>
    <w:p w:rsidR="00F60D05" w:rsidRDefault="00F60D05" w:rsidP="00076313">
      <w:r>
        <w:t xml:space="preserve">Please type your abstract into the text box below, save this file with your </w:t>
      </w:r>
      <w:r w:rsidR="00076313">
        <w:t xml:space="preserve">surname and initials </w:t>
      </w:r>
      <w:r>
        <w:t xml:space="preserve">as the title and email to </w:t>
      </w:r>
      <w:hyperlink r:id="rId7" w:history="1">
        <w:r w:rsidR="006D47A7" w:rsidRPr="00C779FD">
          <w:rPr>
            <w:rStyle w:val="Hyperlink"/>
          </w:rPr>
          <w:t>lorenzo.stafford@port.ac.uk</w:t>
        </w:r>
      </w:hyperlink>
      <w:r w:rsidR="00C40F0C">
        <w:t xml:space="preserve"> no later than 31</w:t>
      </w:r>
      <w:r w:rsidR="00C40F0C" w:rsidRPr="00C40F0C">
        <w:rPr>
          <w:vertAlign w:val="superscript"/>
        </w:rPr>
        <w:t>st</w:t>
      </w:r>
      <w:r w:rsidR="00C40F0C">
        <w:t xml:space="preserve"> Jan 2014</w:t>
      </w:r>
    </w:p>
    <w:p w:rsidR="00F60D05" w:rsidRDefault="00F60D05"/>
    <w:p w:rsidR="00076313" w:rsidRDefault="00F60D05" w:rsidP="00076313">
      <w:r>
        <w:t>Abstracts should be formatted in a form consistent with the requirements for publication in Appetite: even if you decide you would rather not have your abstract published in Appetite we wish to ensure a consistent abstract style for the meeting.</w:t>
      </w:r>
    </w:p>
    <w:p w:rsidR="00F60D05" w:rsidRDefault="00F60D05"/>
    <w:p w:rsidR="00F60D05" w:rsidRDefault="00F60D05">
      <w:r>
        <w:t>Your abstract must have a</w:t>
      </w:r>
      <w:r w:rsidRPr="00F60D05">
        <w:t xml:space="preserve"> </w:t>
      </w:r>
      <w:r w:rsidRPr="00076313">
        <w:rPr>
          <w:u w:val="single"/>
        </w:rPr>
        <w:t>total</w:t>
      </w:r>
      <w:r w:rsidRPr="00F60D05">
        <w:t xml:space="preserve"> word count of no more than </w:t>
      </w:r>
      <w:r w:rsidRPr="00EC285D">
        <w:rPr>
          <w:b/>
        </w:rPr>
        <w:t>280 words</w:t>
      </w:r>
      <w:r>
        <w:t xml:space="preserve"> with content in the following order:</w:t>
      </w:r>
    </w:p>
    <w:p w:rsidR="00F60D05" w:rsidRDefault="00F60D05" w:rsidP="00F60D05">
      <w:pPr>
        <w:pStyle w:val="ListParagraph"/>
        <w:numPr>
          <w:ilvl w:val="0"/>
          <w:numId w:val="1"/>
        </w:numPr>
      </w:pPr>
      <w:r>
        <w:t>Title</w:t>
      </w:r>
    </w:p>
    <w:p w:rsidR="00F60D05" w:rsidRDefault="00F60D05" w:rsidP="00F60D05">
      <w:pPr>
        <w:pStyle w:val="ListParagraph"/>
        <w:numPr>
          <w:ilvl w:val="0"/>
          <w:numId w:val="1"/>
        </w:numPr>
      </w:pPr>
      <w:r w:rsidRPr="00F60D05">
        <w:t xml:space="preserve">author name(s), </w:t>
      </w:r>
    </w:p>
    <w:p w:rsidR="00F60D05" w:rsidRDefault="00F60D05" w:rsidP="00F60D05">
      <w:pPr>
        <w:pStyle w:val="ListParagraph"/>
        <w:numPr>
          <w:ilvl w:val="0"/>
          <w:numId w:val="1"/>
        </w:numPr>
      </w:pPr>
      <w:r w:rsidRPr="00F60D05">
        <w:t xml:space="preserve">one complete postal address and one e-mail address </w:t>
      </w:r>
    </w:p>
    <w:p w:rsidR="00076313" w:rsidRDefault="00F60D05" w:rsidP="00076313">
      <w:pPr>
        <w:pStyle w:val="ListParagraph"/>
        <w:numPr>
          <w:ilvl w:val="0"/>
          <w:numId w:val="1"/>
        </w:numPr>
      </w:pPr>
      <w:r>
        <w:t>A single paragraph of text</w:t>
      </w:r>
      <w:r w:rsidRPr="00F60D05">
        <w:t xml:space="preserve">. </w:t>
      </w:r>
      <w:r>
        <w:t xml:space="preserve"> </w:t>
      </w:r>
    </w:p>
    <w:p w:rsidR="00F60D05" w:rsidRDefault="00F60D05" w:rsidP="00F60D05"/>
    <w:p w:rsidR="006136D6" w:rsidRDefault="00F60D05" w:rsidP="00F60D05">
      <w:r w:rsidRPr="00F60D05">
        <w:t xml:space="preserve">Tables, Figures and footnotes are not allowed. </w:t>
      </w:r>
      <w:r>
        <w:t xml:space="preserve"> </w:t>
      </w:r>
      <w:r w:rsidR="006136D6">
        <w:t>Any a</w:t>
      </w:r>
      <w:r w:rsidRPr="00F60D05">
        <w:t xml:space="preserve">cknowledgements must be given within the paragraph. </w:t>
      </w:r>
    </w:p>
    <w:p w:rsidR="00076313" w:rsidRDefault="00076313" w:rsidP="006136D6">
      <w:r>
        <w:t>Please indicate if you would like</w:t>
      </w:r>
      <w:r w:rsidR="006136D6">
        <w:t xml:space="preserve"> </w:t>
      </w:r>
      <w:proofErr w:type="gramStart"/>
      <w:r>
        <w:t>your</w:t>
      </w:r>
      <w:proofErr w:type="gramEnd"/>
      <w:r>
        <w:t xml:space="preserve"> abstract </w:t>
      </w:r>
      <w:r w:rsidR="002A3EBD">
        <w:t xml:space="preserve">to be published in Appetite: Yes / </w:t>
      </w:r>
      <w:r w:rsidR="002A3EBD" w:rsidRPr="00307A93">
        <w:rPr>
          <w:b/>
        </w:rPr>
        <w:t>No</w:t>
      </w:r>
    </w:p>
    <w:tbl>
      <w:tblPr>
        <w:tblStyle w:val="TableGrid"/>
        <w:tblW w:w="9099" w:type="dxa"/>
        <w:tblLook w:val="00A0"/>
      </w:tblPr>
      <w:tblGrid>
        <w:gridCol w:w="9099"/>
      </w:tblGrid>
      <w:tr w:rsidR="00F60D05" w:rsidTr="00F221F5">
        <w:trPr>
          <w:trHeight w:val="6679"/>
        </w:trPr>
        <w:tc>
          <w:tcPr>
            <w:tcW w:w="9099" w:type="dxa"/>
          </w:tcPr>
          <w:p w:rsidR="00307A93" w:rsidRPr="00EB504B" w:rsidRDefault="00307A93" w:rsidP="00307A93">
            <w:pPr>
              <w:rPr>
                <w:b/>
              </w:rPr>
            </w:pPr>
            <w:r w:rsidRPr="00EB504B">
              <w:rPr>
                <w:b/>
              </w:rPr>
              <w:t xml:space="preserve">The role of interoceptive awareness in </w:t>
            </w:r>
            <w:r w:rsidR="007748F1">
              <w:rPr>
                <w:b/>
              </w:rPr>
              <w:t xml:space="preserve">decisions about </w:t>
            </w:r>
            <w:r w:rsidRPr="00EB504B">
              <w:rPr>
                <w:b/>
              </w:rPr>
              <w:t xml:space="preserve">portion size.  </w:t>
            </w:r>
          </w:p>
          <w:p w:rsidR="00307A93" w:rsidRDefault="00307A93" w:rsidP="00307A93">
            <w:r>
              <w:t xml:space="preserve"> </w:t>
            </w:r>
          </w:p>
          <w:p w:rsidR="00307A93" w:rsidRDefault="00307A93" w:rsidP="00307A93">
            <w:r>
              <w:t xml:space="preserve">G. S. Keenan*, &amp; J. M. </w:t>
            </w:r>
            <w:proofErr w:type="spellStart"/>
            <w:r>
              <w:t>Brunstrom</w:t>
            </w:r>
            <w:proofErr w:type="spellEnd"/>
            <w:r>
              <w:t>.</w:t>
            </w:r>
          </w:p>
          <w:p w:rsidR="00307A93" w:rsidRDefault="00307A93" w:rsidP="00307A93"/>
          <w:p w:rsidR="00307A93" w:rsidRDefault="00657C17" w:rsidP="00307A93">
            <w:r>
              <w:t>*</w:t>
            </w:r>
            <w:r w:rsidR="00307A93">
              <w:t xml:space="preserve">Nutrition and Behaviour Unit, University of Bristol, 12a Priory Road, Bristol, BS8 1TU, UK. Email: </w:t>
            </w:r>
            <w:hyperlink r:id="rId8" w:history="1">
              <w:r w:rsidR="00307A93" w:rsidRPr="00CC12CD">
                <w:rPr>
                  <w:rStyle w:val="Hyperlink"/>
                </w:rPr>
                <w:t>greg.keenan@bristol.ac.uk</w:t>
              </w:r>
            </w:hyperlink>
          </w:p>
          <w:p w:rsidR="004A7433" w:rsidRDefault="004A7433" w:rsidP="004A7433"/>
          <w:p w:rsidR="00E82859" w:rsidRDefault="004A7433" w:rsidP="00E82859">
            <w:r>
              <w:t xml:space="preserve">People differ in their ability to monitor signals originating from inside the body. Whether this ‘interoceptive’ awareness plays an important role in pre-meal planning and decisions about meal size is not yet clear. </w:t>
            </w:r>
            <w:r w:rsidR="009354FD">
              <w:t xml:space="preserve">The present study tested if individuals who have poor internal awareness, and who may find predicting future satiation difficult, select </w:t>
            </w:r>
            <w:r w:rsidR="00E82859">
              <w:t>‘</w:t>
            </w:r>
            <w:r w:rsidR="009354FD">
              <w:t>ideal</w:t>
            </w:r>
            <w:r w:rsidR="00E82859">
              <w:t>’</w:t>
            </w:r>
            <w:r w:rsidR="009354FD">
              <w:t xml:space="preserve"> portion sizes which are closely matched to the maximum amount they believe they </w:t>
            </w:r>
            <w:r w:rsidR="00E82859">
              <w:t>can</w:t>
            </w:r>
            <w:r w:rsidR="009354FD">
              <w:t xml:space="preserve"> tolerate</w:t>
            </w:r>
            <w:r w:rsidR="00E82859">
              <w:t xml:space="preserve">. In comparison, individuals who are more attuned to these signals </w:t>
            </w:r>
            <w:r w:rsidR="008E7BDC">
              <w:t>may</w:t>
            </w:r>
            <w:r w:rsidR="00E82859">
              <w:t xml:space="preserve"> select ideal portion sizes w</w:t>
            </w:r>
            <w:r w:rsidR="00604E93">
              <w:t xml:space="preserve">hich are substantially less than </w:t>
            </w:r>
            <w:r w:rsidR="00E82859">
              <w:t xml:space="preserve">their maximum. </w:t>
            </w:r>
            <w:r w:rsidR="00657C17">
              <w:t>Sixty-one female undergraduate students completed two established measures of interoceptive awareness (</w:t>
            </w:r>
            <w:proofErr w:type="spellStart"/>
            <w:r w:rsidR="00657C17">
              <w:t>waterload</w:t>
            </w:r>
            <w:proofErr w:type="spellEnd"/>
            <w:r w:rsidR="00657C17">
              <w:t xml:space="preserve"> and cardiac tracking task) and chose the photographic images which best represented their ‘ideal’ and ‘maximum’ portion sizes for three separate test meals.  No relationship existed between measures of interoceptive awareness and the kcal gap between ideal and maximum portion sizes.  Interoceptive awareness was also not predictive of ideal or maximum portion sizes </w:t>
            </w:r>
            <w:proofErr w:type="gramStart"/>
            <w:r w:rsidR="00657C17">
              <w:t>on their own</w:t>
            </w:r>
            <w:proofErr w:type="gramEnd"/>
            <w:r w:rsidR="00657C17">
              <w:t>.  These findings suggest that interoceptive awareness is unlikely to play a key role in decisions about portion size.</w:t>
            </w:r>
          </w:p>
          <w:p w:rsidR="00A3153D" w:rsidRPr="002A3EBD" w:rsidRDefault="00A3153D" w:rsidP="00657C17">
            <w:pPr>
              <w:rPr>
                <w:color w:val="000000"/>
              </w:rPr>
            </w:pPr>
          </w:p>
        </w:tc>
      </w:tr>
    </w:tbl>
    <w:p w:rsidR="008B0715" w:rsidRDefault="008B0715" w:rsidP="00F221F5"/>
    <w:sectPr w:rsidR="008B0715" w:rsidSect="005D7B62">
      <w:headerReference w:type="default" r:id="rId9"/>
      <w:pgSz w:w="11900" w:h="16840"/>
      <w:pgMar w:top="1440" w:right="1418" w:bottom="1560"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D93" w:rsidRDefault="009E6D93" w:rsidP="00E94397">
      <w:r>
        <w:separator/>
      </w:r>
    </w:p>
  </w:endnote>
  <w:endnote w:type="continuationSeparator" w:id="0">
    <w:p w:rsidR="009E6D93" w:rsidRDefault="009E6D93" w:rsidP="00E94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D93" w:rsidRDefault="009E6D93" w:rsidP="00E94397">
      <w:r>
        <w:separator/>
      </w:r>
    </w:p>
  </w:footnote>
  <w:footnote w:type="continuationSeparator" w:id="0">
    <w:p w:rsidR="009E6D93" w:rsidRDefault="009E6D93" w:rsidP="00E943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8" w:type="dxa"/>
      <w:tblInd w:w="108" w:type="dxa"/>
      <w:tblLayout w:type="fixed"/>
      <w:tblLook w:val="0000"/>
    </w:tblPr>
    <w:tblGrid>
      <w:gridCol w:w="5387"/>
      <w:gridCol w:w="4111"/>
    </w:tblGrid>
    <w:tr w:rsidR="007452EC" w:rsidTr="002A3EBD">
      <w:trPr>
        <w:trHeight w:val="907"/>
      </w:trPr>
      <w:tc>
        <w:tcPr>
          <w:tcW w:w="5387" w:type="dxa"/>
        </w:tcPr>
        <w:p w:rsidR="007452EC" w:rsidRPr="003D2043" w:rsidRDefault="007452EC">
          <w:pPr>
            <w:pStyle w:val="Header"/>
            <w:rPr>
              <w:rFonts w:ascii="Times New Roman" w:hAnsi="Times New Roman" w:cs="Times New Roman"/>
              <w:sz w:val="62"/>
            </w:rPr>
          </w:pPr>
          <w:r w:rsidRPr="003D2043">
            <w:rPr>
              <w:rFonts w:ascii="Times New Roman" w:hAnsi="Times New Roman" w:cs="Times New Roman"/>
              <w:sz w:val="62"/>
            </w:rPr>
            <w:t>BFDG</w:t>
          </w:r>
        </w:p>
        <w:p w:rsidR="007452EC" w:rsidRPr="00492B03" w:rsidRDefault="003D2043">
          <w:pPr>
            <w:pStyle w:val="Header"/>
            <w:rPr>
              <w:rFonts w:ascii="Arial" w:hAnsi="Arial"/>
              <w:sz w:val="26"/>
            </w:rPr>
          </w:pPr>
          <w:r>
            <w:rPr>
              <w:rFonts w:ascii="Arial" w:hAnsi="Arial"/>
              <w:sz w:val="26"/>
            </w:rPr>
            <w:t>Portsmouth 2014</w:t>
          </w:r>
        </w:p>
      </w:tc>
      <w:tc>
        <w:tcPr>
          <w:tcW w:w="4111" w:type="dxa"/>
        </w:tcPr>
        <w:p w:rsidR="007452EC" w:rsidRPr="00492B03" w:rsidRDefault="008F3342">
          <w:pPr>
            <w:pStyle w:val="Header"/>
            <w:rPr>
              <w:rFonts w:ascii="Arial" w:hAnsi="Arial"/>
              <w:sz w:val="20"/>
            </w:rPr>
          </w:pPr>
          <w:r>
            <w:rPr>
              <w:rFonts w:ascii="Arial" w:hAnsi="Arial"/>
              <w:noProof/>
              <w:sz w:val="20"/>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361" type="#_x0000_t75" style="position:absolute;margin-left:125.9pt;margin-top:-21pt;width:83.2pt;height:73.5pt;z-index:251658240;mso-wrap-edited:f;mso-position-horizontal-relative:text;mso-position-vertical-relative:text" wrapcoords="-105 0 -105 21481 21600 21481 21600 0 -105 0">
                <v:imagedata r:id="rId1" o:title=""/>
                <w10:wrap type="tight"/>
              </v:shape>
              <o:OLEObject Type="Embed" ProgID="Word.Picture.8" ShapeID="_x0000_s15361" DrawAspect="Content" ObjectID="_1452696269" r:id="rId2"/>
            </w:pict>
          </w:r>
        </w:p>
      </w:tc>
    </w:tr>
  </w:tbl>
  <w:p w:rsidR="007452EC" w:rsidRDefault="007452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937F5"/>
    <w:multiLevelType w:val="hybridMultilevel"/>
    <w:tmpl w:val="CC8EF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ocumentProtection w:edit="trackedChanges"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21506">
      <o:colormenu v:ext="edit" fillcolor="none"/>
    </o:shapedefaults>
    <o:shapelayout v:ext="edit">
      <o:idmap v:ext="edit" data="15"/>
    </o:shapelayout>
  </w:hdrShapeDefaults>
  <w:footnotePr>
    <w:footnote w:id="-1"/>
    <w:footnote w:id="0"/>
  </w:footnotePr>
  <w:endnotePr>
    <w:endnote w:id="-1"/>
    <w:endnote w:id="0"/>
  </w:endnotePr>
  <w:compat/>
  <w:rsids>
    <w:rsidRoot w:val="00F60D05"/>
    <w:rsid w:val="00011BD5"/>
    <w:rsid w:val="0002482C"/>
    <w:rsid w:val="00047D82"/>
    <w:rsid w:val="00065FAC"/>
    <w:rsid w:val="00076313"/>
    <w:rsid w:val="000E6F94"/>
    <w:rsid w:val="000F3EA2"/>
    <w:rsid w:val="00132061"/>
    <w:rsid w:val="0018703F"/>
    <w:rsid w:val="001A471F"/>
    <w:rsid w:val="001B1003"/>
    <w:rsid w:val="001D4B74"/>
    <w:rsid w:val="001E53D9"/>
    <w:rsid w:val="00225DFF"/>
    <w:rsid w:val="002A3EBD"/>
    <w:rsid w:val="002E24FB"/>
    <w:rsid w:val="002E5E21"/>
    <w:rsid w:val="00307A93"/>
    <w:rsid w:val="0037178F"/>
    <w:rsid w:val="00375D05"/>
    <w:rsid w:val="00383B73"/>
    <w:rsid w:val="00393805"/>
    <w:rsid w:val="00397E5A"/>
    <w:rsid w:val="003B6288"/>
    <w:rsid w:val="003C1334"/>
    <w:rsid w:val="003C2ED3"/>
    <w:rsid w:val="003C7794"/>
    <w:rsid w:val="003D2043"/>
    <w:rsid w:val="003D4E70"/>
    <w:rsid w:val="00440A40"/>
    <w:rsid w:val="00441267"/>
    <w:rsid w:val="00453DB9"/>
    <w:rsid w:val="004619DB"/>
    <w:rsid w:val="0047799B"/>
    <w:rsid w:val="004A02FD"/>
    <w:rsid w:val="004A58C7"/>
    <w:rsid w:val="004A7433"/>
    <w:rsid w:val="005100CB"/>
    <w:rsid w:val="00522D63"/>
    <w:rsid w:val="00527D13"/>
    <w:rsid w:val="00531BFD"/>
    <w:rsid w:val="005401F5"/>
    <w:rsid w:val="005521BB"/>
    <w:rsid w:val="00555567"/>
    <w:rsid w:val="005641AC"/>
    <w:rsid w:val="00577AAC"/>
    <w:rsid w:val="005D57D3"/>
    <w:rsid w:val="005D7B62"/>
    <w:rsid w:val="005E2112"/>
    <w:rsid w:val="005E7317"/>
    <w:rsid w:val="005F5446"/>
    <w:rsid w:val="00604E93"/>
    <w:rsid w:val="006136D6"/>
    <w:rsid w:val="006532AD"/>
    <w:rsid w:val="00653F87"/>
    <w:rsid w:val="00655817"/>
    <w:rsid w:val="00657C17"/>
    <w:rsid w:val="0066138B"/>
    <w:rsid w:val="006C17AD"/>
    <w:rsid w:val="006D47A7"/>
    <w:rsid w:val="006E3E49"/>
    <w:rsid w:val="007452EC"/>
    <w:rsid w:val="007748F1"/>
    <w:rsid w:val="007A4FC2"/>
    <w:rsid w:val="007B0893"/>
    <w:rsid w:val="007B69B5"/>
    <w:rsid w:val="007D02A7"/>
    <w:rsid w:val="007D3F4D"/>
    <w:rsid w:val="00806E10"/>
    <w:rsid w:val="00813423"/>
    <w:rsid w:val="00883CA8"/>
    <w:rsid w:val="00884351"/>
    <w:rsid w:val="00890806"/>
    <w:rsid w:val="00896025"/>
    <w:rsid w:val="008A41F9"/>
    <w:rsid w:val="008B0715"/>
    <w:rsid w:val="008B7152"/>
    <w:rsid w:val="008D5090"/>
    <w:rsid w:val="008E7BDC"/>
    <w:rsid w:val="008F3342"/>
    <w:rsid w:val="009354FD"/>
    <w:rsid w:val="00952FAA"/>
    <w:rsid w:val="009667EC"/>
    <w:rsid w:val="009B08B4"/>
    <w:rsid w:val="009E0503"/>
    <w:rsid w:val="009E6D93"/>
    <w:rsid w:val="00A3153D"/>
    <w:rsid w:val="00A413E1"/>
    <w:rsid w:val="00A92596"/>
    <w:rsid w:val="00AB3D65"/>
    <w:rsid w:val="00AB7D2E"/>
    <w:rsid w:val="00AE4C84"/>
    <w:rsid w:val="00B32086"/>
    <w:rsid w:val="00B41119"/>
    <w:rsid w:val="00B47ECA"/>
    <w:rsid w:val="00B86E20"/>
    <w:rsid w:val="00BB28AA"/>
    <w:rsid w:val="00BB3363"/>
    <w:rsid w:val="00BE4301"/>
    <w:rsid w:val="00BF2485"/>
    <w:rsid w:val="00C15E71"/>
    <w:rsid w:val="00C40F0C"/>
    <w:rsid w:val="00C50D44"/>
    <w:rsid w:val="00C6754C"/>
    <w:rsid w:val="00CC4589"/>
    <w:rsid w:val="00CC526D"/>
    <w:rsid w:val="00CC5E55"/>
    <w:rsid w:val="00CE7BE2"/>
    <w:rsid w:val="00CF53CF"/>
    <w:rsid w:val="00CF7CCC"/>
    <w:rsid w:val="00D0403C"/>
    <w:rsid w:val="00D96078"/>
    <w:rsid w:val="00DA22B8"/>
    <w:rsid w:val="00DD0C9D"/>
    <w:rsid w:val="00DD3CDF"/>
    <w:rsid w:val="00DF6E4D"/>
    <w:rsid w:val="00E238B9"/>
    <w:rsid w:val="00E33F46"/>
    <w:rsid w:val="00E43D60"/>
    <w:rsid w:val="00E442DB"/>
    <w:rsid w:val="00E741AA"/>
    <w:rsid w:val="00E82859"/>
    <w:rsid w:val="00E92588"/>
    <w:rsid w:val="00E94397"/>
    <w:rsid w:val="00EA36FC"/>
    <w:rsid w:val="00EC285D"/>
    <w:rsid w:val="00ED51C1"/>
    <w:rsid w:val="00F00E8F"/>
    <w:rsid w:val="00F13BC4"/>
    <w:rsid w:val="00F21003"/>
    <w:rsid w:val="00F221F5"/>
    <w:rsid w:val="00F25928"/>
    <w:rsid w:val="00F60D05"/>
    <w:rsid w:val="00FE4430"/>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annotation text" w:uiPriority="99"/>
    <w:lsdException w:name="annotation reference" w:uiPriority="99"/>
  </w:latentStyles>
  <w:style w:type="paragraph" w:default="1" w:styleId="Normal">
    <w:name w:val="Normal"/>
    <w:qFormat/>
    <w:rsid w:val="00F60D05"/>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0D05"/>
    <w:pPr>
      <w:tabs>
        <w:tab w:val="center" w:pos="4320"/>
        <w:tab w:val="right" w:pos="8640"/>
      </w:tabs>
    </w:pPr>
    <w:rPr>
      <w:rFonts w:asciiTheme="minorHAnsi" w:eastAsiaTheme="minorHAnsi" w:hAnsiTheme="minorHAnsi" w:cstheme="minorBidi"/>
      <w:szCs w:val="24"/>
      <w:lang w:val="en-US"/>
    </w:rPr>
  </w:style>
  <w:style w:type="character" w:customStyle="1" w:styleId="HeaderChar">
    <w:name w:val="Header Char"/>
    <w:basedOn w:val="DefaultParagraphFont"/>
    <w:link w:val="Header"/>
    <w:rsid w:val="00F60D05"/>
  </w:style>
  <w:style w:type="paragraph" w:styleId="Footer">
    <w:name w:val="footer"/>
    <w:basedOn w:val="Normal"/>
    <w:link w:val="FooterChar"/>
    <w:rsid w:val="00F60D05"/>
    <w:pPr>
      <w:tabs>
        <w:tab w:val="center" w:pos="4320"/>
        <w:tab w:val="right" w:pos="8640"/>
      </w:tabs>
    </w:pPr>
    <w:rPr>
      <w:rFonts w:asciiTheme="minorHAnsi" w:eastAsiaTheme="minorHAnsi" w:hAnsiTheme="minorHAnsi" w:cstheme="minorBidi"/>
      <w:szCs w:val="24"/>
      <w:lang w:val="en-US"/>
    </w:rPr>
  </w:style>
  <w:style w:type="character" w:customStyle="1" w:styleId="FooterChar">
    <w:name w:val="Footer Char"/>
    <w:basedOn w:val="DefaultParagraphFont"/>
    <w:link w:val="Footer"/>
    <w:rsid w:val="00F60D05"/>
  </w:style>
  <w:style w:type="character" w:styleId="Hyperlink">
    <w:name w:val="Hyperlink"/>
    <w:basedOn w:val="DefaultParagraphFont"/>
    <w:rsid w:val="00F60D05"/>
    <w:rPr>
      <w:color w:val="0000FF" w:themeColor="hyperlink"/>
      <w:u w:val="single"/>
    </w:rPr>
  </w:style>
  <w:style w:type="paragraph" w:styleId="ListParagraph">
    <w:name w:val="List Paragraph"/>
    <w:basedOn w:val="Normal"/>
    <w:rsid w:val="00F60D05"/>
    <w:pPr>
      <w:ind w:left="720"/>
      <w:contextualSpacing/>
    </w:pPr>
  </w:style>
  <w:style w:type="table" w:styleId="TableGrid">
    <w:name w:val="Table Grid"/>
    <w:basedOn w:val="TableNormal"/>
    <w:rsid w:val="00F60D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1B1003"/>
    <w:rPr>
      <w:rFonts w:ascii="Tahoma" w:hAnsi="Tahoma" w:cs="Tahoma"/>
      <w:sz w:val="16"/>
      <w:szCs w:val="16"/>
    </w:rPr>
  </w:style>
  <w:style w:type="character" w:customStyle="1" w:styleId="BalloonTextChar">
    <w:name w:val="Balloon Text Char"/>
    <w:basedOn w:val="DefaultParagraphFont"/>
    <w:link w:val="BalloonText"/>
    <w:rsid w:val="001B1003"/>
    <w:rPr>
      <w:rFonts w:ascii="Tahoma" w:eastAsia="Times New Roman" w:hAnsi="Tahoma" w:cs="Tahoma"/>
      <w:sz w:val="16"/>
      <w:szCs w:val="16"/>
      <w:lang w:val="en-GB"/>
    </w:rPr>
  </w:style>
  <w:style w:type="character" w:styleId="CommentReference">
    <w:name w:val="annotation reference"/>
    <w:basedOn w:val="DefaultParagraphFont"/>
    <w:uiPriority w:val="99"/>
    <w:unhideWhenUsed/>
    <w:rsid w:val="008B0715"/>
    <w:rPr>
      <w:sz w:val="16"/>
      <w:szCs w:val="16"/>
    </w:rPr>
  </w:style>
  <w:style w:type="paragraph" w:styleId="CommentText">
    <w:name w:val="annotation text"/>
    <w:basedOn w:val="Normal"/>
    <w:link w:val="CommentTextChar"/>
    <w:uiPriority w:val="99"/>
    <w:unhideWhenUsed/>
    <w:rsid w:val="008B0715"/>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8B0715"/>
    <w:rPr>
      <w:sz w:val="20"/>
      <w:szCs w:val="20"/>
      <w:lang w:val="en-GB"/>
    </w:rPr>
  </w:style>
  <w:style w:type="paragraph" w:customStyle="1" w:styleId="author">
    <w:name w:val="author"/>
    <w:basedOn w:val="Normal"/>
    <w:uiPriority w:val="99"/>
    <w:rsid w:val="008B7152"/>
    <w:pPr>
      <w:spacing w:before="120" w:after="120" w:line="360" w:lineRule="auto"/>
    </w:pPr>
    <w:rPr>
      <w:smallCaps/>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annotation text" w:uiPriority="99"/>
    <w:lsdException w:name="annotation reference" w:uiPriority="99"/>
  </w:latentStyles>
  <w:style w:type="paragraph" w:default="1" w:styleId="Normal">
    <w:name w:val="Normal"/>
    <w:qFormat/>
    <w:rsid w:val="00F60D05"/>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0D05"/>
    <w:pPr>
      <w:tabs>
        <w:tab w:val="center" w:pos="4320"/>
        <w:tab w:val="right" w:pos="8640"/>
      </w:tabs>
    </w:pPr>
    <w:rPr>
      <w:rFonts w:asciiTheme="minorHAnsi" w:eastAsiaTheme="minorHAnsi" w:hAnsiTheme="minorHAnsi" w:cstheme="minorBidi"/>
      <w:szCs w:val="24"/>
      <w:lang w:val="en-US"/>
    </w:rPr>
  </w:style>
  <w:style w:type="character" w:customStyle="1" w:styleId="HeaderChar">
    <w:name w:val="Header Char"/>
    <w:basedOn w:val="DefaultParagraphFont"/>
    <w:link w:val="Header"/>
    <w:rsid w:val="00F60D05"/>
  </w:style>
  <w:style w:type="paragraph" w:styleId="Footer">
    <w:name w:val="footer"/>
    <w:basedOn w:val="Normal"/>
    <w:link w:val="FooterChar"/>
    <w:rsid w:val="00F60D05"/>
    <w:pPr>
      <w:tabs>
        <w:tab w:val="center" w:pos="4320"/>
        <w:tab w:val="right" w:pos="8640"/>
      </w:tabs>
    </w:pPr>
    <w:rPr>
      <w:rFonts w:asciiTheme="minorHAnsi" w:eastAsiaTheme="minorHAnsi" w:hAnsiTheme="minorHAnsi" w:cstheme="minorBidi"/>
      <w:szCs w:val="24"/>
      <w:lang w:val="en-US"/>
    </w:rPr>
  </w:style>
  <w:style w:type="character" w:customStyle="1" w:styleId="FooterChar">
    <w:name w:val="Footer Char"/>
    <w:basedOn w:val="DefaultParagraphFont"/>
    <w:link w:val="Footer"/>
    <w:rsid w:val="00F60D05"/>
  </w:style>
  <w:style w:type="character" w:styleId="Hyperlink">
    <w:name w:val="Hyperlink"/>
    <w:basedOn w:val="DefaultParagraphFont"/>
    <w:rsid w:val="00F60D05"/>
    <w:rPr>
      <w:color w:val="0000FF" w:themeColor="hyperlink"/>
      <w:u w:val="single"/>
    </w:rPr>
  </w:style>
  <w:style w:type="paragraph" w:styleId="ListParagraph">
    <w:name w:val="List Paragraph"/>
    <w:basedOn w:val="Normal"/>
    <w:rsid w:val="00F60D05"/>
    <w:pPr>
      <w:ind w:left="720"/>
      <w:contextualSpacing/>
    </w:pPr>
  </w:style>
  <w:style w:type="table" w:styleId="TableGrid">
    <w:name w:val="Table Grid"/>
    <w:basedOn w:val="TableNormal"/>
    <w:rsid w:val="00F60D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1B1003"/>
    <w:rPr>
      <w:rFonts w:ascii="Tahoma" w:hAnsi="Tahoma" w:cs="Tahoma"/>
      <w:sz w:val="16"/>
      <w:szCs w:val="16"/>
    </w:rPr>
  </w:style>
  <w:style w:type="character" w:customStyle="1" w:styleId="BalloonTextChar">
    <w:name w:val="Balloon Text Char"/>
    <w:basedOn w:val="DefaultParagraphFont"/>
    <w:link w:val="BalloonText"/>
    <w:rsid w:val="001B1003"/>
    <w:rPr>
      <w:rFonts w:ascii="Tahoma" w:eastAsia="Times New Roman" w:hAnsi="Tahoma" w:cs="Tahoma"/>
      <w:sz w:val="16"/>
      <w:szCs w:val="16"/>
      <w:lang w:val="en-GB"/>
    </w:rPr>
  </w:style>
  <w:style w:type="character" w:styleId="CommentReference">
    <w:name w:val="annotation reference"/>
    <w:basedOn w:val="DefaultParagraphFont"/>
    <w:uiPriority w:val="99"/>
    <w:unhideWhenUsed/>
    <w:rsid w:val="008B0715"/>
    <w:rPr>
      <w:sz w:val="16"/>
      <w:szCs w:val="16"/>
    </w:rPr>
  </w:style>
  <w:style w:type="paragraph" w:styleId="CommentText">
    <w:name w:val="annotation text"/>
    <w:basedOn w:val="Normal"/>
    <w:link w:val="CommentTextChar"/>
    <w:uiPriority w:val="99"/>
    <w:unhideWhenUsed/>
    <w:rsid w:val="008B0715"/>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8B0715"/>
    <w:rPr>
      <w:sz w:val="20"/>
      <w:szCs w:val="20"/>
      <w:lang w:val="en-GB"/>
    </w:rPr>
  </w:style>
  <w:style w:type="paragraph" w:customStyle="1" w:styleId="author">
    <w:name w:val="author"/>
    <w:basedOn w:val="Normal"/>
    <w:uiPriority w:val="99"/>
    <w:rsid w:val="008B7152"/>
    <w:pPr>
      <w:spacing w:before="120" w:after="120" w:line="360" w:lineRule="auto"/>
    </w:pPr>
    <w:rPr>
      <w:smallCaps/>
      <w:szCs w:val="24"/>
      <w:lang w:val="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keenan@bristol.ac.uk" TargetMode="External"/><Relationship Id="rId3" Type="http://schemas.openxmlformats.org/officeDocument/2006/relationships/settings" Target="settings.xml"/><Relationship Id="rId7" Type="http://schemas.openxmlformats.org/officeDocument/2006/relationships/hyperlink" Target="mailto:lorenzo.stafford@port.ac.u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BFDG 2013 Abstract</dc:subject>
  <dc:creator>ITS Science;D.Wallis</dc:creator>
  <cp:lastModifiedBy>Greg Keenan</cp:lastModifiedBy>
  <cp:revision>2</cp:revision>
  <dcterms:created xsi:type="dcterms:W3CDTF">2014-01-31T17:58:00Z</dcterms:created>
  <dcterms:modified xsi:type="dcterms:W3CDTF">2014-01-31T17:58:00Z</dcterms:modified>
</cp:coreProperties>
</file>