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E6D80" w14:textId="77777777" w:rsidR="00832879" w:rsidRPr="002F6286" w:rsidRDefault="00297D1D" w:rsidP="00832879">
      <w:pPr>
        <w:spacing w:line="480" w:lineRule="auto"/>
        <w:rPr>
          <w:rFonts w:ascii="Arial" w:hAnsi="Arial" w:cs="Arial"/>
          <w:b/>
          <w:bCs/>
          <w:sz w:val="20"/>
          <w:szCs w:val="20"/>
        </w:rPr>
      </w:pPr>
      <w:r w:rsidRPr="002F6286">
        <w:rPr>
          <w:rFonts w:ascii="Arial" w:hAnsi="Arial" w:cs="Arial"/>
          <w:b/>
          <w:bCs/>
          <w:sz w:val="20"/>
          <w:szCs w:val="20"/>
        </w:rPr>
        <w:t>Supplementary</w:t>
      </w:r>
      <w:r w:rsidR="002F6286" w:rsidRPr="002F6286">
        <w:rPr>
          <w:rFonts w:ascii="Arial" w:hAnsi="Arial" w:cs="Arial"/>
          <w:b/>
          <w:bCs/>
          <w:sz w:val="20"/>
          <w:szCs w:val="20"/>
        </w:rPr>
        <w:t xml:space="preserve"> File </w:t>
      </w:r>
      <w:r w:rsidR="00684CBC">
        <w:rPr>
          <w:rFonts w:ascii="Arial" w:hAnsi="Arial" w:cs="Arial"/>
          <w:b/>
          <w:bCs/>
          <w:sz w:val="20"/>
          <w:szCs w:val="20"/>
        </w:rPr>
        <w:t>III:</w:t>
      </w:r>
      <w:r w:rsidR="0083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832879" w:rsidRPr="002F6286">
        <w:rPr>
          <w:rFonts w:ascii="Arial" w:hAnsi="Arial" w:cs="Arial"/>
          <w:b/>
          <w:bCs/>
          <w:sz w:val="20"/>
          <w:szCs w:val="20"/>
        </w:rPr>
        <w:t xml:space="preserve">Factors influencing therapists’ decision to provide gloves in in early and established rheumatoid arthritis and in hand osteoarthritis (median; interquartile range: North-West region survey (n=17). </w:t>
      </w:r>
    </w:p>
    <w:p w14:paraId="7B2A899E" w14:textId="4E02B868" w:rsidR="00297D1D" w:rsidRPr="002F6286" w:rsidRDefault="00297D1D" w:rsidP="00297D1D">
      <w:pPr>
        <w:spacing w:line="480" w:lineRule="auto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leGrid"/>
        <w:tblW w:w="9356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1559"/>
        <w:gridCol w:w="1559"/>
        <w:gridCol w:w="1418"/>
      </w:tblGrid>
      <w:tr w:rsidR="00297D1D" w14:paraId="5EF3639A" w14:textId="77777777" w:rsidTr="00482B6D">
        <w:tc>
          <w:tcPr>
            <w:tcW w:w="4820" w:type="dxa"/>
            <w:tcBorders>
              <w:bottom w:val="single" w:sz="4" w:space="0" w:color="auto"/>
              <w:right w:val="nil"/>
            </w:tcBorders>
          </w:tcPr>
          <w:p w14:paraId="29EE5D8C" w14:textId="77777777" w:rsidR="00297D1D" w:rsidRPr="00CF42CD" w:rsidRDefault="00297D1D" w:rsidP="00092536">
            <w:pPr>
              <w:spacing w:line="48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F42CD">
              <w:rPr>
                <w:rFonts w:ascii="Arial" w:hAnsi="Arial" w:cs="Arial"/>
                <w:b/>
                <w:bCs/>
                <w:sz w:val="20"/>
                <w:szCs w:val="20"/>
              </w:rPr>
              <w:t>Factors: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</w:tcPr>
          <w:p w14:paraId="3887941C" w14:textId="77777777" w:rsidR="00297D1D" w:rsidRPr="00817EEB" w:rsidRDefault="00297D1D" w:rsidP="0009253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Early RA </w:t>
            </w:r>
          </w:p>
          <w:p w14:paraId="4449BE41" w14:textId="77777777" w:rsidR="00297D1D" w:rsidRPr="00817EEB" w:rsidRDefault="00297D1D" w:rsidP="0009253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>(&lt; 2 years)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</w:tcPr>
          <w:p w14:paraId="5C149369" w14:textId="77777777" w:rsidR="00297D1D" w:rsidRPr="00817EEB" w:rsidRDefault="00297D1D" w:rsidP="0009253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>Established RA (&gt;2 years)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</w:tcBorders>
          </w:tcPr>
          <w:p w14:paraId="1C680E25" w14:textId="77777777" w:rsidR="00297D1D" w:rsidRPr="00817EEB" w:rsidRDefault="00297D1D" w:rsidP="0009253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>HOA</w:t>
            </w:r>
          </w:p>
        </w:tc>
      </w:tr>
      <w:tr w:rsidR="00297D1D" w14:paraId="4803603A" w14:textId="77777777" w:rsidTr="00482B6D">
        <w:tc>
          <w:tcPr>
            <w:tcW w:w="4820" w:type="dxa"/>
            <w:tcBorders>
              <w:bottom w:val="nil"/>
              <w:right w:val="nil"/>
            </w:tcBorders>
          </w:tcPr>
          <w:p w14:paraId="3A40F3B2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High levels of day pain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</w:tcPr>
          <w:p w14:paraId="68D1CAF4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(5-5)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</w:tcPr>
          <w:p w14:paraId="5363E3EE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(5-5)</w:t>
            </w:r>
          </w:p>
        </w:tc>
        <w:tc>
          <w:tcPr>
            <w:tcW w:w="1418" w:type="dxa"/>
            <w:tcBorders>
              <w:left w:val="nil"/>
              <w:bottom w:val="nil"/>
            </w:tcBorders>
          </w:tcPr>
          <w:p w14:paraId="3A2C13E1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(5-5)</w:t>
            </w:r>
          </w:p>
        </w:tc>
      </w:tr>
      <w:tr w:rsidR="00297D1D" w14:paraId="33E4556E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448F6178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High levels of night pain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4B9B0E9C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168C6498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(3.5 – 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22FBE09B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</w:tr>
      <w:tr w:rsidR="00297D1D" w14:paraId="51343C8B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59AE1C80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Hand joint swelling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788358B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F7ABD36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72B97E6E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(3-5)</w:t>
            </w:r>
          </w:p>
        </w:tc>
      </w:tr>
      <w:tr w:rsidR="00297D1D" w14:paraId="57EA73E7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5C0380A1" w14:textId="77777777" w:rsidR="00297D1D" w:rsidRPr="00B338BB" w:rsidRDefault="00297D1D" w:rsidP="00092536">
            <w:pPr>
              <w:spacing w:line="48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B338BB">
              <w:rPr>
                <w:rFonts w:ascii="Arial" w:hAnsi="Arial" w:cs="Arial"/>
                <w:i/>
                <w:iCs/>
                <w:sz w:val="20"/>
                <w:szCs w:val="20"/>
              </w:rPr>
              <w:t>Patient tolerates gloves better than resting (firmer) splints at night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D6A7C0E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4925D736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4BBE2050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</w:tr>
      <w:tr w:rsidR="00297D1D" w14:paraId="18C5389B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586D52C3" w14:textId="77777777" w:rsidR="00297D1D" w:rsidRPr="00B338BB" w:rsidRDefault="00297D1D" w:rsidP="00092536">
            <w:pPr>
              <w:spacing w:line="48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At p</w:t>
            </w:r>
            <w:r w:rsidRPr="00B338BB">
              <w:rPr>
                <w:rFonts w:ascii="Arial" w:hAnsi="Arial" w:cs="Arial"/>
                <w:i/>
                <w:iCs/>
                <w:sz w:val="20"/>
                <w:szCs w:val="20"/>
              </w:rPr>
              <w:t>atient request as had gloves before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750CE79E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B1E7E01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2BD4AB88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</w:tr>
      <w:tr w:rsidR="00297D1D" w14:paraId="14CD6C57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61194EA0" w14:textId="77777777" w:rsidR="00297D1D" w:rsidRPr="00B338BB" w:rsidRDefault="00297D1D" w:rsidP="00092536">
            <w:pPr>
              <w:spacing w:line="48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B338B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Patient prefers gloves to wrist (other)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splints </w:t>
            </w:r>
            <w:r w:rsidRPr="00B338BB">
              <w:rPr>
                <w:rFonts w:ascii="Arial" w:hAnsi="Arial" w:cs="Arial"/>
                <w:i/>
                <w:iCs/>
                <w:sz w:val="20"/>
                <w:szCs w:val="20"/>
              </w:rPr>
              <w:t>in day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22EA326F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D9D8BCB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70089873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(3-5)</w:t>
            </w:r>
          </w:p>
        </w:tc>
      </w:tr>
      <w:tr w:rsidR="00297D1D" w14:paraId="3E38D74A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27C20320" w14:textId="77777777" w:rsidR="00297D1D" w:rsidRPr="00B338BB" w:rsidRDefault="00297D1D" w:rsidP="00092536">
            <w:pPr>
              <w:spacing w:line="48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B338B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Gloves easier to manage than resting splints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if patient gets up frequently </w:t>
            </w:r>
            <w:r w:rsidRPr="00B338BB">
              <w:rPr>
                <w:rFonts w:ascii="Arial" w:hAnsi="Arial" w:cs="Arial"/>
                <w:i/>
                <w:iCs/>
                <w:sz w:val="20"/>
                <w:szCs w:val="20"/>
              </w:rPr>
              <w:t>at night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58FE9AF8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(3-5)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3A8C0CB6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(3-5)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29D07C2F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(3.5-5)</w:t>
            </w:r>
          </w:p>
        </w:tc>
      </w:tr>
      <w:tr w:rsidR="00297D1D" w14:paraId="396D73A3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25A7FEE9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Provide hand support during day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38EAFFFF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(4-5)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2A6B9AD3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7D1F6B89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</w:tr>
      <w:tr w:rsidR="00297D1D" w14:paraId="610350B6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36F9FA46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Sleep disturbance due to hand pain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2F0322E7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(3.5-5)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265EB8BC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1AE1BC59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(4-5)</w:t>
            </w:r>
          </w:p>
        </w:tc>
      </w:tr>
      <w:tr w:rsidR="00297D1D" w14:paraId="46FEA401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573C40AA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Early morning stiffness reducing hand function in morning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3D899ED6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(3-5)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639F52DA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(3-5)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723A7099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(2.5-4)</w:t>
            </w:r>
          </w:p>
        </w:tc>
      </w:tr>
      <w:tr w:rsidR="00297D1D" w14:paraId="60FDE3EE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31E68F1C" w14:textId="77777777" w:rsidR="00297D1D" w:rsidRPr="00B60285" w:rsidRDefault="00297D1D" w:rsidP="00092536">
            <w:pPr>
              <w:spacing w:line="48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B60285">
              <w:rPr>
                <w:rFonts w:ascii="Arial" w:hAnsi="Arial" w:cs="Arial"/>
                <w:i/>
                <w:iCs/>
                <w:sz w:val="20"/>
                <w:szCs w:val="20"/>
              </w:rPr>
              <w:t>Gloves more acceptable in early RA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750CE95B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(2-5)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B612D24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2A0D72E7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14:paraId="26F50366" w14:textId="77777777" w:rsidR="004E36D4" w:rsidRDefault="004E36D4">
      <w:r>
        <w:br w:type="page"/>
      </w:r>
    </w:p>
    <w:tbl>
      <w:tblPr>
        <w:tblStyle w:val="TableGrid"/>
        <w:tblW w:w="9356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1559"/>
        <w:gridCol w:w="1559"/>
        <w:gridCol w:w="1418"/>
      </w:tblGrid>
      <w:tr w:rsidR="002F6286" w14:paraId="394ACE9B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38C8F878" w14:textId="527D2B5A" w:rsidR="002F6286" w:rsidRDefault="002F6286" w:rsidP="002F628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 w:rsidRPr="00CF42CD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Factors: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541F20BE" w14:textId="77777777" w:rsidR="002F6286" w:rsidRPr="00817EEB" w:rsidRDefault="002F6286" w:rsidP="002F628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Early RA </w:t>
            </w:r>
          </w:p>
          <w:p w14:paraId="10F0D8AE" w14:textId="4937E9A5" w:rsidR="002F6286" w:rsidRPr="00817EEB" w:rsidRDefault="002F6286" w:rsidP="002F628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>(&lt; 2 years)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2B550D3" w14:textId="010B49DE" w:rsidR="002F6286" w:rsidRPr="00817EEB" w:rsidRDefault="002F6286" w:rsidP="002F628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>Established RA (&gt;2 years)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00EA5851" w14:textId="291D84D8" w:rsidR="002F6286" w:rsidRPr="00817EEB" w:rsidRDefault="002F6286" w:rsidP="002F6286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7EEB">
              <w:rPr>
                <w:rFonts w:ascii="Arial" w:hAnsi="Arial" w:cs="Arial"/>
                <w:b/>
                <w:bCs/>
                <w:sz w:val="20"/>
                <w:szCs w:val="20"/>
              </w:rPr>
              <w:t>HOA</w:t>
            </w:r>
          </w:p>
        </w:tc>
      </w:tr>
      <w:tr w:rsidR="00297D1D" w14:paraId="01A201E6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071DFD67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Limited hand movement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248F0706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(3-4)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1E0D4A46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(3-4)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7EE711C7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(2.5-4)</w:t>
            </w:r>
          </w:p>
        </w:tc>
      </w:tr>
      <w:tr w:rsidR="00297D1D" w14:paraId="3AC73F3A" w14:textId="77777777" w:rsidTr="00482B6D">
        <w:tc>
          <w:tcPr>
            <w:tcW w:w="4820" w:type="dxa"/>
            <w:tcBorders>
              <w:top w:val="nil"/>
              <w:bottom w:val="nil"/>
              <w:right w:val="nil"/>
            </w:tcBorders>
          </w:tcPr>
          <w:p w14:paraId="3F2F78BF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Maintain a comfortable position at night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1B3806F7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(2-4)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4F6FECEC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(2-5)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</w:tcBorders>
          </w:tcPr>
          <w:p w14:paraId="13E1069C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(1.3-4.5)</w:t>
            </w:r>
          </w:p>
        </w:tc>
      </w:tr>
      <w:tr w:rsidR="00297D1D" w14:paraId="30A7E8D6" w14:textId="77777777" w:rsidTr="00482B6D">
        <w:tc>
          <w:tcPr>
            <w:tcW w:w="4820" w:type="dxa"/>
            <w:tcBorders>
              <w:top w:val="nil"/>
              <w:right w:val="nil"/>
            </w:tcBorders>
          </w:tcPr>
          <w:p w14:paraId="08D16286" w14:textId="77777777" w:rsidR="00297D1D" w:rsidRDefault="00297D1D" w:rsidP="00092536">
            <w:p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Reduce clawing/strong finger flexion at night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</w:tcPr>
          <w:p w14:paraId="63BD68F9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(0-3)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</w:tcPr>
          <w:p w14:paraId="7470FE6E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(0-3)</w:t>
            </w:r>
          </w:p>
        </w:tc>
        <w:tc>
          <w:tcPr>
            <w:tcW w:w="1418" w:type="dxa"/>
            <w:tcBorders>
              <w:top w:val="nil"/>
              <w:left w:val="nil"/>
            </w:tcBorders>
          </w:tcPr>
          <w:p w14:paraId="2DDDCA55" w14:textId="77777777" w:rsidR="00297D1D" w:rsidRDefault="00297D1D" w:rsidP="00092536">
            <w:pPr>
              <w:spacing w:line="48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(0-3.5)</w:t>
            </w:r>
          </w:p>
        </w:tc>
      </w:tr>
    </w:tbl>
    <w:p w14:paraId="634EFC85" w14:textId="59693CFB" w:rsidR="00297D1D" w:rsidRDefault="00297D1D" w:rsidP="00817EEB">
      <w:pPr>
        <w:spacing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Key: RA = rheumatoid arthritis; HOA = hand osteoarthritis; Scale: 0 = not important/relevant; 1 = low importance; 5 = high importance. Items in italics are patient preferences.</w:t>
      </w:r>
    </w:p>
    <w:p w14:paraId="355542CC" w14:textId="22F06F3E" w:rsidR="00832879" w:rsidRDefault="00832879" w:rsidP="00817EEB">
      <w:pPr>
        <w:spacing w:line="480" w:lineRule="auto"/>
        <w:rPr>
          <w:rFonts w:ascii="Arial" w:hAnsi="Arial" w:cs="Arial"/>
          <w:sz w:val="20"/>
          <w:szCs w:val="20"/>
        </w:rPr>
      </w:pPr>
    </w:p>
    <w:p w14:paraId="79414A1B" w14:textId="600B42A4" w:rsidR="00832879" w:rsidRPr="00817EEB" w:rsidRDefault="00832879" w:rsidP="00832879">
      <w:pPr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817EEB">
        <w:rPr>
          <w:rFonts w:ascii="Arial" w:hAnsi="Arial" w:cs="Arial"/>
          <w:i/>
          <w:iCs/>
          <w:sz w:val="20"/>
          <w:szCs w:val="20"/>
        </w:rPr>
        <w:t>Hammond A, Prior Y. Arthritis glove provision in rheumatoid arthritis and hand osteoarthritis: a survey of United Kingdom rheumatology occupational therapists. Hand Therapy 202</w:t>
      </w:r>
      <w:r w:rsidR="00641F55">
        <w:rPr>
          <w:rFonts w:ascii="Arial" w:hAnsi="Arial" w:cs="Arial"/>
          <w:i/>
          <w:iCs/>
          <w:sz w:val="20"/>
          <w:szCs w:val="20"/>
        </w:rPr>
        <w:t>2</w:t>
      </w:r>
    </w:p>
    <w:p w14:paraId="7CE85CE9" w14:textId="77777777" w:rsidR="00832879" w:rsidRDefault="00832879" w:rsidP="00817EEB">
      <w:pPr>
        <w:spacing w:line="480" w:lineRule="auto"/>
        <w:rPr>
          <w:rFonts w:ascii="Arial" w:hAnsi="Arial" w:cs="Arial"/>
          <w:sz w:val="20"/>
          <w:szCs w:val="20"/>
        </w:rPr>
      </w:pPr>
    </w:p>
    <w:sectPr w:rsidR="00832879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71F1C8" w14:textId="77777777" w:rsidR="009F1A98" w:rsidRDefault="009F1A98" w:rsidP="00D2711D">
      <w:pPr>
        <w:spacing w:after="0" w:line="240" w:lineRule="auto"/>
      </w:pPr>
      <w:r>
        <w:separator/>
      </w:r>
    </w:p>
  </w:endnote>
  <w:endnote w:type="continuationSeparator" w:id="0">
    <w:p w14:paraId="34FB3FC9" w14:textId="77777777" w:rsidR="009F1A98" w:rsidRDefault="009F1A98" w:rsidP="00D27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32641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960D5C" w14:textId="77777777" w:rsidR="008B5BDC" w:rsidRDefault="006F1EF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8B251E" w14:textId="77777777" w:rsidR="008B5BDC" w:rsidRDefault="009F1A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D6E8B5" w14:textId="77777777" w:rsidR="009F1A98" w:rsidRDefault="009F1A98" w:rsidP="00D2711D">
      <w:pPr>
        <w:spacing w:after="0" w:line="240" w:lineRule="auto"/>
      </w:pPr>
      <w:r>
        <w:separator/>
      </w:r>
    </w:p>
  </w:footnote>
  <w:footnote w:type="continuationSeparator" w:id="0">
    <w:p w14:paraId="314F829F" w14:textId="77777777" w:rsidR="009F1A98" w:rsidRDefault="009F1A98" w:rsidP="00D27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007AC" w14:textId="54BD6B87" w:rsidR="00D2711D" w:rsidRPr="00D2711D" w:rsidRDefault="00D2711D">
    <w:pPr>
      <w:pStyle w:val="Header"/>
      <w:rPr>
        <w:rFonts w:ascii="Arial" w:hAnsi="Arial" w:cs="Arial"/>
        <w:i/>
        <w:iCs/>
        <w:sz w:val="20"/>
        <w:szCs w:val="20"/>
      </w:rPr>
    </w:pPr>
    <w:r w:rsidRPr="00D2711D">
      <w:rPr>
        <w:rFonts w:ascii="Arial" w:hAnsi="Arial" w:cs="Arial"/>
        <w:i/>
        <w:iCs/>
        <w:sz w:val="20"/>
        <w:szCs w:val="20"/>
      </w:rPr>
      <w:t xml:space="preserve">Arthritis glove provision survey </w:t>
    </w:r>
  </w:p>
  <w:p w14:paraId="1926E077" w14:textId="77777777" w:rsidR="00D2711D" w:rsidRDefault="00D27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20840"/>
    <w:multiLevelType w:val="hybridMultilevel"/>
    <w:tmpl w:val="6BAC43B6"/>
    <w:lvl w:ilvl="0" w:tplc="D50A5F2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23CAE"/>
    <w:multiLevelType w:val="hybridMultilevel"/>
    <w:tmpl w:val="4F1A044A"/>
    <w:lvl w:ilvl="0" w:tplc="984C03D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BE20DA"/>
    <w:multiLevelType w:val="hybridMultilevel"/>
    <w:tmpl w:val="BD0631A6"/>
    <w:lvl w:ilvl="0" w:tplc="4B625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FB0021"/>
    <w:multiLevelType w:val="hybridMultilevel"/>
    <w:tmpl w:val="CF88341E"/>
    <w:lvl w:ilvl="0" w:tplc="84CE5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1956DB"/>
    <w:multiLevelType w:val="hybridMultilevel"/>
    <w:tmpl w:val="8D60428A"/>
    <w:lvl w:ilvl="0" w:tplc="524CB342">
      <w:start w:val="16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CC09FE"/>
    <w:multiLevelType w:val="hybridMultilevel"/>
    <w:tmpl w:val="019C0E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D1D"/>
    <w:rsid w:val="000257BA"/>
    <w:rsid w:val="000D1A93"/>
    <w:rsid w:val="00125AED"/>
    <w:rsid w:val="0018574F"/>
    <w:rsid w:val="001D1052"/>
    <w:rsid w:val="00297D1D"/>
    <w:rsid w:val="002F4B27"/>
    <w:rsid w:val="002F6286"/>
    <w:rsid w:val="00385FC1"/>
    <w:rsid w:val="00482B6D"/>
    <w:rsid w:val="0048311B"/>
    <w:rsid w:val="004E36D4"/>
    <w:rsid w:val="004F06AA"/>
    <w:rsid w:val="005246A5"/>
    <w:rsid w:val="00540A9B"/>
    <w:rsid w:val="0054423A"/>
    <w:rsid w:val="00641F55"/>
    <w:rsid w:val="00684CBC"/>
    <w:rsid w:val="006E406A"/>
    <w:rsid w:val="006F1EF4"/>
    <w:rsid w:val="007022E2"/>
    <w:rsid w:val="00817EEB"/>
    <w:rsid w:val="00832879"/>
    <w:rsid w:val="009F1A98"/>
    <w:rsid w:val="009F5B6F"/>
    <w:rsid w:val="00AB624D"/>
    <w:rsid w:val="00AC08D6"/>
    <w:rsid w:val="00B64423"/>
    <w:rsid w:val="00BB094E"/>
    <w:rsid w:val="00BC693D"/>
    <w:rsid w:val="00D2711D"/>
    <w:rsid w:val="00F156A6"/>
    <w:rsid w:val="00FC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508B7"/>
  <w15:chartTrackingRefBased/>
  <w15:docId w15:val="{C2F60AEE-2D79-4846-B9A5-3C0762AB6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287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D1D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zh-CN"/>
    </w:rPr>
  </w:style>
  <w:style w:type="table" w:styleId="TableGrid">
    <w:name w:val="Table Grid"/>
    <w:basedOn w:val="TableNormal"/>
    <w:uiPriority w:val="59"/>
    <w:rsid w:val="00297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97D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D1D"/>
  </w:style>
  <w:style w:type="paragraph" w:styleId="Header">
    <w:name w:val="header"/>
    <w:basedOn w:val="Normal"/>
    <w:link w:val="HeaderChar"/>
    <w:uiPriority w:val="99"/>
    <w:unhideWhenUsed/>
    <w:rsid w:val="00D271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Hammond</dc:creator>
  <cp:keywords/>
  <dc:description/>
  <cp:lastModifiedBy>Alison Hammond</cp:lastModifiedBy>
  <cp:revision>6</cp:revision>
  <dcterms:created xsi:type="dcterms:W3CDTF">2021-10-28T07:20:00Z</dcterms:created>
  <dcterms:modified xsi:type="dcterms:W3CDTF">2021-12-20T18:17:00Z</dcterms:modified>
</cp:coreProperties>
</file>