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AA" w:rsidRPr="009E7255" w:rsidRDefault="00EF71AA" w:rsidP="00EF71AA">
      <w:pPr>
        <w:jc w:val="both"/>
        <w:rPr>
          <w:rFonts w:ascii="Calibri" w:hAnsi="Calibri"/>
          <w:sz w:val="24"/>
          <w:szCs w:val="24"/>
        </w:rPr>
      </w:pPr>
      <w:r w:rsidRPr="009E7255">
        <w:rPr>
          <w:rFonts w:ascii="Calibri" w:hAnsi="Calibri"/>
          <w:sz w:val="24"/>
          <w:szCs w:val="24"/>
        </w:rPr>
        <w:t>TABLE 5</w:t>
      </w:r>
    </w:p>
    <w:p w:rsidR="00EF71AA" w:rsidRDefault="00EF71AA" w:rsidP="00EF71AA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9456D4">
        <w:rPr>
          <w:rFonts w:ascii="Calibri" w:hAnsi="Calibri"/>
          <w:sz w:val="24"/>
          <w:szCs w:val="24"/>
        </w:rPr>
        <w:t xml:space="preserve"> Prevalence of </w:t>
      </w:r>
      <w:r w:rsidRPr="009456D4">
        <w:rPr>
          <w:rFonts w:ascii="Calibri" w:hAnsi="Calibri"/>
          <w:i/>
          <w:iCs/>
          <w:sz w:val="24"/>
          <w:szCs w:val="24"/>
        </w:rPr>
        <w:t xml:space="preserve">T. </w:t>
      </w:r>
      <w:proofErr w:type="spellStart"/>
      <w:r w:rsidRPr="009456D4">
        <w:rPr>
          <w:rFonts w:ascii="Calibri" w:hAnsi="Calibri"/>
          <w:i/>
          <w:iCs/>
          <w:sz w:val="24"/>
          <w:szCs w:val="24"/>
        </w:rPr>
        <w:t>gondii</w:t>
      </w:r>
      <w:proofErr w:type="spellEnd"/>
      <w:r w:rsidRPr="009456D4">
        <w:rPr>
          <w:rFonts w:ascii="Calibri" w:hAnsi="Calibri"/>
          <w:i/>
          <w:iCs/>
          <w:sz w:val="24"/>
          <w:szCs w:val="24"/>
        </w:rPr>
        <w:t xml:space="preserve"> </w:t>
      </w:r>
      <w:r w:rsidRPr="009456D4">
        <w:rPr>
          <w:rFonts w:ascii="Calibri" w:hAnsi="Calibri"/>
          <w:sz w:val="24"/>
          <w:szCs w:val="24"/>
        </w:rPr>
        <w:t xml:space="preserve">infected </w:t>
      </w:r>
      <w:r w:rsidRPr="009456D4">
        <w:rPr>
          <w:rFonts w:ascii="Calibri" w:hAnsi="Calibri"/>
          <w:i/>
          <w:iCs/>
          <w:sz w:val="24"/>
          <w:szCs w:val="24"/>
        </w:rPr>
        <w:t xml:space="preserve">A. </w:t>
      </w:r>
      <w:proofErr w:type="spellStart"/>
      <w:r w:rsidRPr="009456D4">
        <w:rPr>
          <w:rFonts w:ascii="Calibri" w:hAnsi="Calibri"/>
          <w:i/>
          <w:iCs/>
          <w:sz w:val="24"/>
          <w:szCs w:val="24"/>
        </w:rPr>
        <w:t>sylvaticus</w:t>
      </w:r>
      <w:proofErr w:type="spellEnd"/>
      <w:r w:rsidRPr="009456D4">
        <w:rPr>
          <w:rFonts w:ascii="Calibri" w:hAnsi="Calibri"/>
          <w:sz w:val="24"/>
          <w:szCs w:val="24"/>
        </w:rPr>
        <w:t xml:space="preserve"> with respect to genetic population. R</w:t>
      </w:r>
      <w:r>
        <w:rPr>
          <w:rFonts w:ascii="Calibri" w:hAnsi="Calibri"/>
          <w:sz w:val="24"/>
          <w:szCs w:val="24"/>
        </w:rPr>
        <w:t>1 R2,</w:t>
      </w:r>
      <w:r w:rsidRPr="009456D4">
        <w:rPr>
          <w:rFonts w:ascii="Calibri" w:hAnsi="Calibri"/>
          <w:sz w:val="24"/>
          <w:szCs w:val="24"/>
        </w:rPr>
        <w:t xml:space="preserve"> G and B represent the populations as designated using STRUCTURE. These data suggest that infection status of </w:t>
      </w:r>
      <w:r w:rsidRPr="009456D4">
        <w:rPr>
          <w:rFonts w:ascii="Calibri" w:hAnsi="Calibri"/>
          <w:i/>
          <w:iCs/>
          <w:sz w:val="24"/>
          <w:szCs w:val="24"/>
        </w:rPr>
        <w:t xml:space="preserve">A. </w:t>
      </w:r>
      <w:proofErr w:type="spellStart"/>
      <w:r w:rsidRPr="009456D4">
        <w:rPr>
          <w:rFonts w:ascii="Calibri" w:hAnsi="Calibri"/>
          <w:i/>
          <w:iCs/>
          <w:sz w:val="24"/>
          <w:szCs w:val="24"/>
        </w:rPr>
        <w:t>sylvaticus</w:t>
      </w:r>
      <w:proofErr w:type="spellEnd"/>
      <w:r w:rsidRPr="009456D4">
        <w:rPr>
          <w:rFonts w:ascii="Calibri" w:hAnsi="Calibri"/>
          <w:sz w:val="24"/>
          <w:szCs w:val="24"/>
        </w:rPr>
        <w:t xml:space="preserve"> is more closely related to </w:t>
      </w:r>
      <w:r>
        <w:rPr>
          <w:rFonts w:ascii="Calibri" w:hAnsi="Calibri"/>
          <w:sz w:val="24"/>
          <w:szCs w:val="24"/>
        </w:rPr>
        <w:t xml:space="preserve">the </w:t>
      </w:r>
      <w:r w:rsidRPr="009456D4">
        <w:rPr>
          <w:rFonts w:ascii="Calibri" w:hAnsi="Calibri"/>
          <w:sz w:val="24"/>
          <w:szCs w:val="24"/>
        </w:rPr>
        <w:t>genetic population structure than to</w:t>
      </w:r>
      <w:r>
        <w:rPr>
          <w:rFonts w:ascii="Calibri" w:hAnsi="Calibri"/>
          <w:sz w:val="24"/>
          <w:szCs w:val="24"/>
        </w:rPr>
        <w:t xml:space="preserve"> the</w:t>
      </w:r>
      <w:r w:rsidRPr="009456D4">
        <w:rPr>
          <w:rFonts w:ascii="Calibri" w:hAnsi="Calibri"/>
          <w:sz w:val="24"/>
          <w:szCs w:val="24"/>
        </w:rPr>
        <w:t xml:space="preserve"> location of capture.</w:t>
      </w:r>
    </w:p>
    <w:p w:rsidR="00EF71AA" w:rsidRPr="009456D4" w:rsidRDefault="00EF71AA" w:rsidP="00EF71A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584"/>
      </w:tblGrid>
      <w:tr w:rsidR="00EF71AA" w:rsidRPr="009456D4" w:rsidTr="005110A7">
        <w:trPr>
          <w:trHeight w:val="596"/>
          <w:jc w:val="center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Population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No. tested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71AA" w:rsidRPr="00F17E8E" w:rsidRDefault="00EF71AA" w:rsidP="005110A7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No. Positive</w:t>
            </w:r>
            <w:r>
              <w:rPr>
                <w:rFonts w:ascii="Calibri" w:hAnsi="Calibri"/>
                <w:sz w:val="24"/>
                <w:szCs w:val="24"/>
              </w:rPr>
              <w:t xml:space="preserve"> for 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</w:rPr>
              <w:t>gondii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Prevalence (%)</w:t>
            </w:r>
          </w:p>
        </w:tc>
      </w:tr>
      <w:tr w:rsidR="00EF71AA" w:rsidRPr="009456D4" w:rsidTr="005110A7">
        <w:trPr>
          <w:trHeight w:val="108"/>
          <w:jc w:val="center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1AA" w:rsidRPr="009456D4" w:rsidRDefault="002F7A1B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13.5</w:t>
            </w:r>
          </w:p>
        </w:tc>
      </w:tr>
      <w:tr w:rsidR="00EF71AA" w:rsidRPr="009456D4" w:rsidTr="005110A7">
        <w:trPr>
          <w:trHeight w:val="107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EF71AA" w:rsidRPr="009456D4" w:rsidRDefault="002F7A1B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32.0</w:t>
            </w:r>
          </w:p>
        </w:tc>
      </w:tr>
      <w:tr w:rsidR="00EF71AA" w:rsidRPr="009456D4" w:rsidTr="005110A7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1AA" w:rsidRPr="009456D4" w:rsidRDefault="002F7A1B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45.0</w:t>
            </w:r>
          </w:p>
        </w:tc>
      </w:tr>
      <w:tr w:rsidR="00EF71AA" w:rsidRPr="009456D4" w:rsidTr="005110A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71AA" w:rsidRPr="009456D4" w:rsidRDefault="00EF71AA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56D4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71AA" w:rsidRPr="009456D4" w:rsidRDefault="002F7A1B" w:rsidP="005110A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54.2</w:t>
            </w:r>
          </w:p>
        </w:tc>
      </w:tr>
    </w:tbl>
    <w:p w:rsidR="00EF71AA" w:rsidRDefault="00EF71AA" w:rsidP="00EF71AA"/>
    <w:p w:rsidR="00EE3627" w:rsidRDefault="00EE3627">
      <w:bookmarkStart w:id="0" w:name="_GoBack"/>
      <w:bookmarkEnd w:id="0"/>
    </w:p>
    <w:sectPr w:rsidR="00EE3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AA"/>
    <w:rsid w:val="002F7A1B"/>
    <w:rsid w:val="008F215B"/>
    <w:rsid w:val="00EE3627"/>
    <w:rsid w:val="00E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EF71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7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EF71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7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3</cp:revision>
  <dcterms:created xsi:type="dcterms:W3CDTF">2014-07-18T11:36:00Z</dcterms:created>
  <dcterms:modified xsi:type="dcterms:W3CDTF">2014-07-18T11:36:00Z</dcterms:modified>
</cp:coreProperties>
</file>